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A6C" w:rsidRPr="00615A6C" w:rsidRDefault="00615A6C" w:rsidP="00615A6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615A6C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615A6C" w:rsidRPr="009674F4" w:rsidRDefault="00615A6C" w:rsidP="00615A6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Пояснювальна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записка</w:t>
      </w:r>
    </w:p>
    <w:p w:rsidR="00615A6C" w:rsidRPr="009674F4" w:rsidRDefault="009F4901" w:rsidP="00615A6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до </w:t>
      </w:r>
    </w:p>
    <w:p w:rsidR="00615A6C" w:rsidRPr="00E76CD0" w:rsidRDefault="009F4901" w:rsidP="00615A6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Ф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>інансового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плану на 202</w:t>
      </w:r>
      <w:r w:rsidR="00150F8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рік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15A6C" w:rsidRPr="000B603F" w:rsidRDefault="00615A6C" w:rsidP="00615A6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некомерційного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proofErr w:type="gram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ідприємства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«Г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ородоцький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центр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первинної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медик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о-санітарної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допомоги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» Г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ородоцької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міської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ради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Львівської області </w:t>
      </w:r>
    </w:p>
    <w:p w:rsidR="00615A6C" w:rsidRPr="009674F4" w:rsidRDefault="00615A6C" w:rsidP="00615A6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Дохідна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астина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на 202</w:t>
      </w:r>
      <w:r w:rsidR="00150F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2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proofErr w:type="gram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</w:t>
      </w:r>
      <w:proofErr w:type="gram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ік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планується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в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розмірі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F65C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3</w:t>
      </w:r>
      <w:r w:rsidR="00150F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5708,9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грн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., та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доходів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:rsidR="00AA1836" w:rsidRPr="0009352F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Рядок 100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Дохід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виручка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)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реалізації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продукції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товарів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робіт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послуг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)”. 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150F8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28659,7</w:t>
      </w:r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тис</w:t>
      </w:r>
      <w:proofErr w:type="gramStart"/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.</w:t>
      </w:r>
      <w:proofErr w:type="gramEnd"/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</w:t>
      </w:r>
      <w:proofErr w:type="gramStart"/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г</w:t>
      </w:r>
      <w:proofErr w:type="gramEnd"/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рн.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Основну дохідну частину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фінансового плану Підприємства складають доходи від реалізації послуг з медичного обслуговування населення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за програмою медичних гарантій, згідно з договором з Національною службою здо</w:t>
      </w:r>
      <w:r w:rsidR="00D466B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ров’я України</w:t>
      </w:r>
      <w:r w:rsidR="00C77E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по пакету «Первинна медична допомога»</w:t>
      </w:r>
      <w:r w:rsidR="00D466B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обсяг яких у 2022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планується в розмірі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7C7E6C" w:rsidRPr="00AA183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2</w:t>
      </w:r>
      <w:r w:rsidR="00150F8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7231,7</w:t>
      </w:r>
      <w:r w:rsidR="000A66B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</w:t>
      </w:r>
      <w:r w:rsidR="00DA2B5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. </w:t>
      </w:r>
    </w:p>
    <w:p w:rsidR="00F65C16" w:rsidRPr="00E51A14" w:rsidRDefault="00F65C16" w:rsidP="00F65C16">
      <w:pPr>
        <w:shd w:val="clear" w:color="auto" w:fill="FFFFFF"/>
        <w:spacing w:after="135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Згідно з Договором з НСЗУ по пакету медичних послуг  «Вакцинація від гострої респіраторної хвороби COVID -19, спричиненої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коронавірусом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» дохідна частина планується в розмірі 1428,0 тис. грн.</w:t>
      </w:r>
    </w:p>
    <w:p w:rsidR="00615A6C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</w:pP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110 «Дохід з місцевого бюджету за програмою підтримки»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(додатково виділені ко</w:t>
      </w:r>
      <w:r w:rsidR="00063126"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шти з </w:t>
      </w:r>
      <w:r w:rsidR="00063126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місцевого</w:t>
      </w:r>
      <w:r w:rsidR="00063126"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бюджету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). За програм</w:t>
      </w:r>
      <w:r w:rsidR="00063126"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ою </w:t>
      </w:r>
      <w:r w:rsidR="00063126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розвитку та фінансової підтримки</w:t>
      </w:r>
      <w:r w:rsidR="000A66B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 202</w:t>
      </w:r>
      <w:r w:rsidR="00F65C1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ро</w:t>
      </w:r>
      <w:r w:rsidR="001C63EA">
        <w:rPr>
          <w:rFonts w:ascii="Times New Roman" w:eastAsia="Times New Roman" w:hAnsi="Times New Roman" w:cs="Times New Roman"/>
          <w:color w:val="333333"/>
          <w:sz w:val="28"/>
          <w:szCs w:val="28"/>
        </w:rPr>
        <w:t>ці</w:t>
      </w:r>
      <w:proofErr w:type="spellEnd"/>
      <w:r w:rsidR="001C63E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  <w:r w:rsid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виділено</w:t>
      </w:r>
      <w:r w:rsidR="00063126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63126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кошти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розмірі</w:t>
      </w:r>
      <w:proofErr w:type="spellEnd"/>
      <w:r w:rsid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65C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5035,0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грн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</w:t>
      </w:r>
    </w:p>
    <w:p w:rsidR="00772DA8" w:rsidRPr="00772DA8" w:rsidRDefault="00772DA8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122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Інший дохід»(амортизація) </w:t>
      </w:r>
      <w:r w:rsidR="00F65C1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планується у 2022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році в розмірі </w:t>
      </w:r>
      <w:r w:rsidR="00F65C1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1114</w:t>
      </w:r>
      <w:r w:rsidRPr="00772DA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,0 тис. грн.</w:t>
      </w:r>
    </w:p>
    <w:p w:rsidR="00615A6C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Рядок 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290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63126"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Інші доходи від операційної діяльності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="00063126"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(кошти, отримані</w:t>
      </w:r>
      <w:r w:rsidR="00063126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від наданих послуг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)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65C1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плануються в 2022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в розмірі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65C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18</w:t>
      </w:r>
      <w:r w:rsid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,0</w:t>
      </w:r>
      <w:r w:rsidRP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</w:p>
    <w:p w:rsidR="006B0152" w:rsidRPr="00AA1836" w:rsidRDefault="006B0152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6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03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«Депозити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AA183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(кошти отримані від фінансової діяльності)</w:t>
      </w:r>
      <w:r w:rsidR="00F65C1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плануються у 2022</w:t>
      </w:r>
      <w:r w:rsidR="001C63EA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році </w:t>
      </w:r>
      <w:r w:rsidR="001C63EA"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F65C1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4</w:t>
      </w:r>
      <w:r w:rsid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0,0 </w:t>
      </w:r>
      <w:proofErr w:type="spellStart"/>
      <w:r w:rsid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тис.грн</w:t>
      </w:r>
      <w:proofErr w:type="spellEnd"/>
      <w:r w:rsid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.</w:t>
      </w:r>
    </w:p>
    <w:p w:rsidR="006B0152" w:rsidRDefault="00063126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610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«Інші надходження»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="00F65C1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842,2</w:t>
      </w:r>
      <w:r w:rsid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proofErr w:type="spellStart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тис.грн</w:t>
      </w:r>
      <w:proofErr w:type="spellEnd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.</w:t>
      </w:r>
      <w:r w:rsidR="004F4BA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з них:</w:t>
      </w:r>
    </w:p>
    <w:p w:rsidR="00F65C16" w:rsidRPr="00C77E4F" w:rsidRDefault="006B0152" w:rsidP="00C77E4F">
      <w:pPr>
        <w:pStyle w:val="a7"/>
        <w:numPr>
          <w:ilvl w:val="0"/>
          <w:numId w:val="3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</w:t>
      </w:r>
      <w:r w:rsidR="00F65C1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ерехідний залишок з 2022</w:t>
      </w:r>
      <w:r w:rsidR="00D153DF" w:rsidRPr="006B01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р.</w:t>
      </w:r>
      <w:r w:rsidR="00063126" w:rsidRPr="006B01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в розмірі</w:t>
      </w:r>
      <w:r w:rsidR="00063126" w:rsidRPr="006B015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65C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623,8</w:t>
      </w:r>
      <w:r w:rsidR="00063126" w:rsidRPr="0045743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</w:t>
      </w:r>
      <w:r w:rsidR="00F65C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З них</w:t>
      </w:r>
      <w:r w:rsidR="00C77E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353,2 тис. грн. по пакету «Первинна медична допомога»;</w:t>
      </w:r>
      <w:r w:rsidR="0078334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263,1</w:t>
      </w:r>
      <w:r w:rsidR="00F65C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 – по пакету «Вакцинація від гострої респіраторної хвороби COVID -19, спричиненої </w:t>
      </w:r>
      <w:proofErr w:type="spellStart"/>
      <w:r w:rsidR="00F65C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коронавірусом</w:t>
      </w:r>
      <w:proofErr w:type="spellEnd"/>
      <w:r w:rsidR="00F65C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»</w:t>
      </w:r>
      <w:r w:rsidR="0078334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;</w:t>
      </w:r>
      <w:r w:rsidR="00C77E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7,5</w:t>
      </w:r>
      <w:r w:rsidR="0078334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 – по пакету «Медична допомога, яка надається мобільними медичними бригадами, що утворені для реагування на гостру респіраторну хворобу COVID -19, спричинену корона вірусом SARS-CoV-2»</w:t>
      </w:r>
      <w:r w:rsidR="00C77E4F" w:rsidRPr="00C77E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;</w:t>
      </w:r>
    </w:p>
    <w:p w:rsidR="006B0152" w:rsidRDefault="006B0152" w:rsidP="006B0152">
      <w:pPr>
        <w:pStyle w:val="a7"/>
        <w:numPr>
          <w:ilvl w:val="0"/>
          <w:numId w:val="3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45743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кошти отримані від продажу автомобіля </w:t>
      </w:r>
      <w:r w:rsidR="00AA1836" w:rsidRPr="0045743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 w:rsidRPr="0045743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53,0 тис. </w:t>
      </w:r>
      <w:r w:rsidR="001C63E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грн.</w:t>
      </w:r>
      <w:r w:rsidR="00557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;</w:t>
      </w:r>
    </w:p>
    <w:p w:rsidR="001C63EA" w:rsidRDefault="001C63EA" w:rsidP="006B0152">
      <w:pPr>
        <w:pStyle w:val="a7"/>
        <w:numPr>
          <w:ilvl w:val="0"/>
          <w:numId w:val="3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кошти</w:t>
      </w:r>
      <w:r w:rsidR="00F65C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отримані від наданих послуг 35,4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 грн.</w:t>
      </w:r>
      <w:r w:rsidR="00557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;</w:t>
      </w:r>
    </w:p>
    <w:p w:rsidR="00063126" w:rsidRPr="009D1EB0" w:rsidRDefault="00557EAC" w:rsidP="006A35AE">
      <w:pPr>
        <w:pStyle w:val="a7"/>
        <w:numPr>
          <w:ilvl w:val="0"/>
          <w:numId w:val="3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кошти отримані від страхової компанії 130,0 тис. грн.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частина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КНП «Г</w:t>
      </w:r>
      <w:proofErr w:type="spellStart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ородоцький</w:t>
      </w:r>
      <w:proofErr w:type="spellEnd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ЦПМС</w:t>
      </w:r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Д» на 202</w:t>
      </w:r>
      <w:r w:rsidR="00F65C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2</w:t>
      </w:r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proofErr w:type="gramStart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</w:t>
      </w:r>
      <w:proofErr w:type="gramEnd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ік</w:t>
      </w:r>
      <w:proofErr w:type="spellEnd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становить 3</w:t>
      </w:r>
      <w:r w:rsidR="00F65C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5708,9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грн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. та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lastRenderedPageBreak/>
        <w:t xml:space="preserve">рядок 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послуги, матеріали та сировину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F65C1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1954,0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160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комунальні послуги та енергоносії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F65C1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1741,0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proofErr w:type="spellStart"/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proofErr w:type="gramEnd"/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тому </w:t>
      </w:r>
      <w:proofErr w:type="spellStart"/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числі</w:t>
      </w:r>
      <w:proofErr w:type="spellEnd"/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161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електроенергію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540,0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162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водопостачання та водовідведення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163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природний газ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1130,0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164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тверде паливо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CF1D6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165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Витрати на викачку нечистот </w:t>
      </w:r>
      <w:proofErr w:type="gram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та</w:t>
      </w:r>
      <w:proofErr w:type="gram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вивіз побутових відходів</w:t>
      </w:r>
      <w:r w:rsidR="00615A6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27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тис.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0004B2" w:rsidRDefault="00CF1D6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</w:t>
      </w:r>
      <w:r w:rsidR="00615A6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70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оплату праці</w:t>
      </w:r>
      <w:r w:rsidR="00615A6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– 2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4667,1</w:t>
      </w:r>
      <w:r w:rsidR="004F4BA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615A6C" w:rsidRDefault="00CB376D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180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Відрахування на 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соц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іальні заходи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5434,8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294790" w:rsidRDefault="0029479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Соц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іальне забезпечення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520,0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867E7A" w:rsidRPr="00867E7A" w:rsidRDefault="00867E7A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1114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CB376D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Інші витрати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95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 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елементами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поділяються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на: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Матеріальні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затрати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3705,0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4F4BA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на оплату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праці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24667,1</w:t>
      </w:r>
      <w:r w:rsidR="004F4BA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Відрахування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на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соц</w:t>
      </w:r>
      <w:proofErr w:type="gram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іальні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заходи»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5434,8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901C36" w:rsidRPr="00901C36" w:rsidRDefault="00901C36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43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1114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.;</w:t>
      </w:r>
    </w:p>
    <w:p w:rsidR="00615A6C" w:rsidRPr="000004B2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Інші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605,0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Start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proofErr w:type="gramEnd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Капітальні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видатки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складаються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з:</w:t>
      </w:r>
    </w:p>
    <w:p w:rsidR="00615A6C" w:rsidRPr="009674F4" w:rsidRDefault="00615A6C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512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Придбання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виготовлення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)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основних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засобів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–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53,0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 </w:t>
      </w:r>
      <w:proofErr w:type="spellStart"/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</w:p>
    <w:p w:rsidR="009674F4" w:rsidRDefault="004F4BA8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516</w:t>
      </w:r>
      <w:r w:rsidR="00E51A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="00E51A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Капітальний ремонт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–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54693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130,0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</w:p>
    <w:p w:rsidR="00E51A14" w:rsidRDefault="00E51A14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15A6C" w:rsidRPr="00546938" w:rsidRDefault="00546938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В.о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г</w:t>
      </w:r>
      <w:proofErr w:type="spellStart"/>
      <w:r w:rsidR="009674F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оловн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ого</w:t>
      </w:r>
      <w:proofErr w:type="spellEnd"/>
      <w:r w:rsidR="009674F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="009674F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лікар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я</w:t>
      </w:r>
    </w:p>
    <w:p w:rsidR="00615A6C" w:rsidRPr="00546938" w:rsidRDefault="009674F4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КНП «Г</w:t>
      </w:r>
      <w:proofErr w:type="spellStart"/>
      <w:r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ородоцький</w:t>
      </w:r>
      <w:proofErr w:type="spellEnd"/>
      <w:r w:rsidR="00615A6C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ЦПМСД»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                 </w:t>
      </w:r>
      <w:r w:rsidR="00615A6C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="00E51A1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        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Т.З. Трач</w:t>
      </w:r>
    </w:p>
    <w:sectPr w:rsidR="00615A6C" w:rsidRPr="00546938" w:rsidSect="001E57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9110D"/>
    <w:multiLevelType w:val="multilevel"/>
    <w:tmpl w:val="A864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525C60"/>
    <w:multiLevelType w:val="hybridMultilevel"/>
    <w:tmpl w:val="430A59F8"/>
    <w:lvl w:ilvl="0" w:tplc="9EF49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B61EEA"/>
    <w:multiLevelType w:val="multilevel"/>
    <w:tmpl w:val="4196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5A6C"/>
    <w:rsid w:val="000004B2"/>
    <w:rsid w:val="00063126"/>
    <w:rsid w:val="0009352F"/>
    <w:rsid w:val="000A535B"/>
    <w:rsid w:val="000A66BC"/>
    <w:rsid w:val="000B603F"/>
    <w:rsid w:val="00150F82"/>
    <w:rsid w:val="001C63EA"/>
    <w:rsid w:val="001E5746"/>
    <w:rsid w:val="00274307"/>
    <w:rsid w:val="00294790"/>
    <w:rsid w:val="00304195"/>
    <w:rsid w:val="003C0F69"/>
    <w:rsid w:val="00401B5F"/>
    <w:rsid w:val="00406EF8"/>
    <w:rsid w:val="004323BD"/>
    <w:rsid w:val="00457435"/>
    <w:rsid w:val="004F4BA8"/>
    <w:rsid w:val="005267D8"/>
    <w:rsid w:val="00546938"/>
    <w:rsid w:val="00557EAC"/>
    <w:rsid w:val="00615A6C"/>
    <w:rsid w:val="00653A05"/>
    <w:rsid w:val="006A35AE"/>
    <w:rsid w:val="006B0152"/>
    <w:rsid w:val="00726C8C"/>
    <w:rsid w:val="00750AE5"/>
    <w:rsid w:val="00751AB4"/>
    <w:rsid w:val="00772DA8"/>
    <w:rsid w:val="00783342"/>
    <w:rsid w:val="007C7E6C"/>
    <w:rsid w:val="00823981"/>
    <w:rsid w:val="00867E7A"/>
    <w:rsid w:val="008831E2"/>
    <w:rsid w:val="008A4269"/>
    <w:rsid w:val="008B0BF8"/>
    <w:rsid w:val="00901C36"/>
    <w:rsid w:val="00932FAC"/>
    <w:rsid w:val="009674F4"/>
    <w:rsid w:val="009B37FB"/>
    <w:rsid w:val="009D1EB0"/>
    <w:rsid w:val="009E3B38"/>
    <w:rsid w:val="009F4901"/>
    <w:rsid w:val="00A0143C"/>
    <w:rsid w:val="00A44CF9"/>
    <w:rsid w:val="00A63E19"/>
    <w:rsid w:val="00A814A7"/>
    <w:rsid w:val="00AA1836"/>
    <w:rsid w:val="00BC0611"/>
    <w:rsid w:val="00C417A4"/>
    <w:rsid w:val="00C60225"/>
    <w:rsid w:val="00C77E4F"/>
    <w:rsid w:val="00CB0080"/>
    <w:rsid w:val="00CB376D"/>
    <w:rsid w:val="00CF1D60"/>
    <w:rsid w:val="00D153DF"/>
    <w:rsid w:val="00D466BB"/>
    <w:rsid w:val="00DA2B53"/>
    <w:rsid w:val="00DC44E2"/>
    <w:rsid w:val="00DF469C"/>
    <w:rsid w:val="00E344D8"/>
    <w:rsid w:val="00E367AC"/>
    <w:rsid w:val="00E51A14"/>
    <w:rsid w:val="00E76CD0"/>
    <w:rsid w:val="00F17373"/>
    <w:rsid w:val="00F65C16"/>
    <w:rsid w:val="00F85C50"/>
    <w:rsid w:val="00FC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6"/>
  </w:style>
  <w:style w:type="paragraph" w:styleId="2">
    <w:name w:val="heading 2"/>
    <w:basedOn w:val="a"/>
    <w:link w:val="20"/>
    <w:uiPriority w:val="9"/>
    <w:qFormat/>
    <w:rsid w:val="00615A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5A6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15A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5A6C"/>
    <w:rPr>
      <w:b/>
      <w:bCs/>
    </w:rPr>
  </w:style>
  <w:style w:type="character" w:styleId="a6">
    <w:name w:val="Emphasis"/>
    <w:basedOn w:val="a0"/>
    <w:uiPriority w:val="20"/>
    <w:qFormat/>
    <w:rsid w:val="00615A6C"/>
    <w:rPr>
      <w:i/>
      <w:iCs/>
    </w:rPr>
  </w:style>
  <w:style w:type="paragraph" w:styleId="a7">
    <w:name w:val="List Paragraph"/>
    <w:basedOn w:val="a"/>
    <w:uiPriority w:val="34"/>
    <w:qFormat/>
    <w:rsid w:val="006B0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7519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1864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0743-263F-4DB6-87A8-2C62F390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2022-01-16T11:31:00Z</cp:lastPrinted>
  <dcterms:created xsi:type="dcterms:W3CDTF">2019-11-25T12:18:00Z</dcterms:created>
  <dcterms:modified xsi:type="dcterms:W3CDTF">2022-01-16T11:34:00Z</dcterms:modified>
</cp:coreProperties>
</file>